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DC6718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DC6718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Jak pachnie świat</w:t>
      </w:r>
      <w:r w:rsidR="00155CE4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C6718" w:rsidRDefault="00DC6718" w:rsidP="009E6583">
      <w:pPr>
        <w:spacing w:after="0"/>
      </w:pPr>
      <w:r>
        <w:t xml:space="preserve">1. Zabawa „Co czujesz?”. </w:t>
      </w:r>
    </w:p>
    <w:p w:rsidR="009E6583" w:rsidRDefault="00DC6718" w:rsidP="009E6583">
      <w:pPr>
        <w:spacing w:after="0"/>
      </w:pPr>
      <w:r>
        <w:t>R. prosi dziecko, aby położyło się na dywanie i zamknęło oczy, a następnie „powąchało” otaczający świat. Po chwili dziecko siada i dzieli się wrażeniami. R. proponuje dziecku, żeby wybrało się na spacer po domu i poszukało różnych zapachów. Po wykonaniu zadania dziecko dzieli  się spostrzeżeniami.</w:t>
      </w:r>
    </w:p>
    <w:p w:rsidR="00DC6718" w:rsidRDefault="00DC6718" w:rsidP="009E6583">
      <w:pPr>
        <w:spacing w:after="0"/>
      </w:pPr>
    </w:p>
    <w:p w:rsidR="00DC6718" w:rsidRDefault="00DC6718" w:rsidP="009E6583">
      <w:pPr>
        <w:spacing w:after="0"/>
      </w:pPr>
      <w:r>
        <w:t>2. Zabawa w skojarzenia „Zapach to…”. Zapisanie propozycji dziecka.</w:t>
      </w:r>
    </w:p>
    <w:p w:rsidR="00DC6718" w:rsidRDefault="00DC6718" w:rsidP="009E6583">
      <w:pPr>
        <w:spacing w:after="0"/>
      </w:pPr>
    </w:p>
    <w:p w:rsidR="00DC6718" w:rsidRDefault="00DC6718" w:rsidP="009E6583">
      <w:pPr>
        <w:spacing w:after="0"/>
      </w:pPr>
      <w:r>
        <w:t xml:space="preserve">3. Zabawa badawcza „Czym pachnie powietrze?”. </w:t>
      </w:r>
    </w:p>
    <w:p w:rsidR="00DC6718" w:rsidRDefault="00DC6718" w:rsidP="009E6583">
      <w:pPr>
        <w:spacing w:after="0"/>
      </w:pPr>
      <w:r>
        <w:t>R. pokazuje dziecku przygotowane słoiczki i wyjaśnia, że są w nich ukryte różne zapachy, które będzie próbowało rozpoznać. Najpierw włącza wentylator i prosi, aby dziecko powąchało powietrze i odpowiedziało na pytanie, „czy powietrze pachnie”.</w:t>
      </w:r>
    </w:p>
    <w:p w:rsidR="00DC6718" w:rsidRDefault="00DC6718" w:rsidP="009E6583">
      <w:pPr>
        <w:spacing w:after="0"/>
      </w:pPr>
      <w:r>
        <w:t xml:space="preserve"> Następnie R. po kolei otwiera pojemniki ( z różnymi ziołami, zapachami spożywczymi ), a dziecko rozpoznaje zapachy i próbuje je nazwać. </w:t>
      </w:r>
    </w:p>
    <w:p w:rsidR="00DC6718" w:rsidRDefault="00DC6718" w:rsidP="009E6583">
      <w:pPr>
        <w:spacing w:after="0"/>
      </w:pPr>
      <w:r>
        <w:t>Wniosek: powietrze samo nie pachnie, ale przenosi różne zapachy (dzięki wentylatorowi dzieje się to szybciej).</w:t>
      </w:r>
    </w:p>
    <w:p w:rsidR="00DC6718" w:rsidRDefault="00DC6718" w:rsidP="009E6583">
      <w:pPr>
        <w:spacing w:after="0"/>
      </w:pPr>
    </w:p>
    <w:p w:rsidR="00DC6718" w:rsidRDefault="00DC6718" w:rsidP="009E6583">
      <w:pPr>
        <w:spacing w:after="0"/>
      </w:pPr>
      <w:r>
        <w:t xml:space="preserve">4. Praca techniczna „Wachlarze”. </w:t>
      </w:r>
    </w:p>
    <w:p w:rsidR="00DC6718" w:rsidRDefault="00DC6718" w:rsidP="009E6583">
      <w:pPr>
        <w:spacing w:after="0"/>
      </w:pPr>
      <w:r>
        <w:t>R. proponuje dziecku wykonanie ręcznego wentylatorka, czyli wachlarza. Pomaga dziecku złożyć kolorowe kartki A4 w harmonijki i spiąć je z jednej strony spinaczem. Dziecko sprawdza doświadczalnie, czy zrobione przez nie wachlarze ułatwiają roznoszenie się zapachów.</w:t>
      </w:r>
    </w:p>
    <w:sectPr w:rsidR="00DC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E6" w:rsidRDefault="00E339E6" w:rsidP="00AB55C6">
      <w:pPr>
        <w:spacing w:after="0" w:line="240" w:lineRule="auto"/>
      </w:pPr>
      <w:r>
        <w:separator/>
      </w:r>
    </w:p>
  </w:endnote>
  <w:endnote w:type="continuationSeparator" w:id="0">
    <w:p w:rsidR="00E339E6" w:rsidRDefault="00E339E6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E6" w:rsidRDefault="00E339E6" w:rsidP="00AB55C6">
      <w:pPr>
        <w:spacing w:after="0" w:line="240" w:lineRule="auto"/>
      </w:pPr>
      <w:r>
        <w:separator/>
      </w:r>
    </w:p>
  </w:footnote>
  <w:footnote w:type="continuationSeparator" w:id="0">
    <w:p w:rsidR="00E339E6" w:rsidRDefault="00E339E6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25A"/>
    <w:multiLevelType w:val="hybridMultilevel"/>
    <w:tmpl w:val="79BA454A"/>
    <w:lvl w:ilvl="0" w:tplc="8DEADC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6A9E"/>
    <w:multiLevelType w:val="hybridMultilevel"/>
    <w:tmpl w:val="42E48F3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45B3B"/>
    <w:rsid w:val="000A0F8B"/>
    <w:rsid w:val="000D2190"/>
    <w:rsid w:val="00155CE4"/>
    <w:rsid w:val="002E29C0"/>
    <w:rsid w:val="00356F36"/>
    <w:rsid w:val="00424561"/>
    <w:rsid w:val="00541FD4"/>
    <w:rsid w:val="00543D45"/>
    <w:rsid w:val="006C458C"/>
    <w:rsid w:val="00726856"/>
    <w:rsid w:val="008B7347"/>
    <w:rsid w:val="009E6583"/>
    <w:rsid w:val="00A24E79"/>
    <w:rsid w:val="00AB55C6"/>
    <w:rsid w:val="00BD6EE4"/>
    <w:rsid w:val="00C3645A"/>
    <w:rsid w:val="00DC6718"/>
    <w:rsid w:val="00DD798C"/>
    <w:rsid w:val="00E339E6"/>
    <w:rsid w:val="00E719B5"/>
    <w:rsid w:val="00E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2020-06-05T09:37:00Z</dcterms:created>
  <dcterms:modified xsi:type="dcterms:W3CDTF">2020-06-05T09:37:00Z</dcterms:modified>
</cp:coreProperties>
</file>