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5" w:rsidRPr="008E5E44" w:rsidRDefault="008E5E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E44">
        <w:rPr>
          <w:rFonts w:ascii="Times New Roman" w:hAnsi="Times New Roman" w:cs="Times New Roman"/>
          <w:sz w:val="24"/>
          <w:szCs w:val="24"/>
        </w:rPr>
        <w:t>08.05.2020r.</w:t>
      </w:r>
    </w:p>
    <w:p w:rsidR="008E5E44" w:rsidRDefault="008E5E44" w:rsidP="008E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E44">
        <w:rPr>
          <w:rFonts w:ascii="Times New Roman" w:hAnsi="Times New Roman" w:cs="Times New Roman"/>
          <w:b/>
          <w:sz w:val="24"/>
          <w:szCs w:val="24"/>
        </w:rPr>
        <w:t>Temat: Zabawy z piłką.</w:t>
      </w:r>
    </w:p>
    <w:p w:rsidR="008E5E44" w:rsidRDefault="008E5E44" w:rsidP="008E5E44">
      <w:pPr>
        <w:pStyle w:val="Akapitzlist"/>
        <w:numPr>
          <w:ilvl w:val="0"/>
          <w:numId w:val="1"/>
        </w:numPr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  <w:r w:rsidRPr="008E5E44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słowna „Dokończ zdanie”. Dziecko kończy zdanie rozpoczęte przez R</w:t>
      </w:r>
      <w:r w:rsidR="009C00BC">
        <w:rPr>
          <w:rFonts w:ascii="Times New Roman" w:hAnsi="Times New Roman" w:cs="Times New Roman"/>
          <w:sz w:val="24"/>
          <w:szCs w:val="24"/>
        </w:rPr>
        <w:t>. (Żeby ułatwić zadanie, R</w:t>
      </w:r>
      <w:r w:rsidRPr="008E5E44">
        <w:rPr>
          <w:rFonts w:ascii="Times New Roman" w:hAnsi="Times New Roman" w:cs="Times New Roman"/>
          <w:sz w:val="24"/>
          <w:szCs w:val="24"/>
        </w:rPr>
        <w:t>. może podawać pierwsze sylaby brakujących wyrazów). Przykłady zdań: Witaminy są w owocach i… (warzywach). Gdy jesteśmy chorzy, idziemy do… (lekarza). Pomidor jest okrągły i ma kolor… (czerwony). Przed jedzeniem musimy umyć… (ręce). Ziemniak jest warzywem, a jabłko… (owocem).</w:t>
      </w:r>
      <w:r w:rsidR="009C00BC">
        <w:rPr>
          <w:rFonts w:ascii="Times New Roman" w:hAnsi="Times New Roman" w:cs="Times New Roman"/>
          <w:sz w:val="24"/>
          <w:szCs w:val="24"/>
        </w:rPr>
        <w:br/>
      </w:r>
    </w:p>
    <w:p w:rsidR="008E5E44" w:rsidRPr="008E5E44" w:rsidRDefault="008E5E44" w:rsidP="008E5E44">
      <w:pPr>
        <w:pStyle w:val="Akapitzlist"/>
        <w:numPr>
          <w:ilvl w:val="0"/>
          <w:numId w:val="1"/>
        </w:numPr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  <w:r w:rsidRPr="008E5E44">
        <w:rPr>
          <w:rFonts w:ascii="Times New Roman" w:hAnsi="Times New Roman" w:cs="Times New Roman"/>
          <w:sz w:val="24"/>
          <w:szCs w:val="24"/>
        </w:rPr>
        <w:t xml:space="preserve">Słuchanie wiersza Doroty </w:t>
      </w:r>
      <w:proofErr w:type="spellStart"/>
      <w:r w:rsidRPr="008E5E44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8E5E44">
        <w:rPr>
          <w:rFonts w:ascii="Times New Roman" w:hAnsi="Times New Roman" w:cs="Times New Roman"/>
          <w:sz w:val="24"/>
          <w:szCs w:val="24"/>
        </w:rPr>
        <w:t xml:space="preserve"> </w:t>
      </w:r>
      <w:r w:rsidR="009C00BC">
        <w:rPr>
          <w:rFonts w:ascii="Times New Roman" w:hAnsi="Times New Roman" w:cs="Times New Roman"/>
          <w:sz w:val="24"/>
          <w:szCs w:val="24"/>
        </w:rPr>
        <w:t>„</w:t>
      </w:r>
      <w:r w:rsidRPr="008E5E44">
        <w:rPr>
          <w:rFonts w:ascii="Times New Roman" w:hAnsi="Times New Roman" w:cs="Times New Roman"/>
          <w:sz w:val="24"/>
          <w:szCs w:val="24"/>
        </w:rPr>
        <w:t>Piłka</w:t>
      </w:r>
      <w:r w:rsidR="009C00BC">
        <w:rPr>
          <w:rFonts w:ascii="Times New Roman" w:hAnsi="Times New Roman" w:cs="Times New Roman"/>
          <w:sz w:val="24"/>
          <w:szCs w:val="24"/>
        </w:rPr>
        <w:t>”</w:t>
      </w:r>
      <w:r w:rsidRPr="008E5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E44" w:rsidRDefault="008E5E44" w:rsidP="008E5E44">
      <w:pPr>
        <w:pStyle w:val="Akapitzlist"/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</w:p>
    <w:p w:rsidR="008E5E44" w:rsidRPr="008E5E44" w:rsidRDefault="008E5E44" w:rsidP="008E5E44">
      <w:pPr>
        <w:pStyle w:val="Akapitzlist"/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32305" cy="2437765"/>
            <wp:effectExtent l="0" t="0" r="698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ł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46" cy="244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44" w:rsidRDefault="008E5E44" w:rsidP="008E5E44">
      <w:pPr>
        <w:pStyle w:val="Akapitzlist"/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E5E44">
        <w:rPr>
          <w:rFonts w:ascii="Times New Roman" w:hAnsi="Times New Roman" w:cs="Times New Roman"/>
          <w:sz w:val="24"/>
          <w:szCs w:val="24"/>
        </w:rPr>
        <w:t>Rozmowa kierowana na temat wiersza. Co robiła piłka? Gdzie była? Jakie zwierzęta spotykała? Z czym pomyliły ją motyle? Do czego piłka wpadła? Pokażcie, jak skacze piłka. (</w:t>
      </w:r>
      <w:r w:rsidR="00C9310E">
        <w:rPr>
          <w:rFonts w:ascii="Times New Roman" w:hAnsi="Times New Roman" w:cs="Times New Roman"/>
          <w:sz w:val="24"/>
          <w:szCs w:val="24"/>
        </w:rPr>
        <w:t>Dziecko skacze obunóż</w:t>
      </w:r>
      <w:r w:rsidRPr="008E5E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5E44" w:rsidRDefault="008E5E44" w:rsidP="008E5E44">
      <w:pPr>
        <w:pStyle w:val="Akapitzlist"/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</w:p>
    <w:p w:rsidR="008E5E44" w:rsidRPr="008E5E44" w:rsidRDefault="008E5E44" w:rsidP="008E5E44">
      <w:pPr>
        <w:pStyle w:val="Akapitzlist"/>
        <w:numPr>
          <w:ilvl w:val="0"/>
          <w:numId w:val="1"/>
        </w:numPr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42C2C">
        <w:rPr>
          <w:rFonts w:ascii="Times New Roman" w:hAnsi="Times New Roman" w:cs="Times New Roman"/>
          <w:sz w:val="24"/>
          <w:szCs w:val="24"/>
        </w:rPr>
        <w:t>urza mózgów – dziecko szuka</w:t>
      </w:r>
      <w:r w:rsidRPr="008E5E44">
        <w:rPr>
          <w:rFonts w:ascii="Times New Roman" w:hAnsi="Times New Roman" w:cs="Times New Roman"/>
          <w:sz w:val="24"/>
          <w:szCs w:val="24"/>
        </w:rPr>
        <w:t xml:space="preserve"> odpowiedzi na pytanie: co może być okrągłe</w:t>
      </w:r>
      <w:r w:rsidR="00A42C2C">
        <w:rPr>
          <w:rFonts w:ascii="Times New Roman" w:hAnsi="Times New Roman" w:cs="Times New Roman"/>
          <w:sz w:val="24"/>
          <w:szCs w:val="24"/>
        </w:rPr>
        <w:t>? Rysuje</w:t>
      </w:r>
      <w:r w:rsidRPr="008E5E44">
        <w:rPr>
          <w:rFonts w:ascii="Times New Roman" w:hAnsi="Times New Roman" w:cs="Times New Roman"/>
          <w:sz w:val="24"/>
          <w:szCs w:val="24"/>
        </w:rPr>
        <w:t xml:space="preserve"> w po</w:t>
      </w:r>
      <w:r w:rsidR="00A42C2C">
        <w:rPr>
          <w:rFonts w:ascii="Times New Roman" w:hAnsi="Times New Roman" w:cs="Times New Roman"/>
          <w:sz w:val="24"/>
          <w:szCs w:val="24"/>
        </w:rPr>
        <w:t>wietrzu koło, a potem wymienia</w:t>
      </w:r>
      <w:r w:rsidRPr="008E5E44">
        <w:rPr>
          <w:rFonts w:ascii="Times New Roman" w:hAnsi="Times New Roman" w:cs="Times New Roman"/>
          <w:sz w:val="24"/>
          <w:szCs w:val="24"/>
        </w:rPr>
        <w:t xml:space="preserve"> swoje propozycje.</w:t>
      </w:r>
      <w:r w:rsidR="0079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Rozwijanie dużej motoryki.</w:t>
      </w:r>
    </w:p>
    <w:sectPr w:rsidR="008E5E44" w:rsidRPr="008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280"/>
    <w:multiLevelType w:val="hybridMultilevel"/>
    <w:tmpl w:val="094A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44"/>
    <w:rsid w:val="00794DCD"/>
    <w:rsid w:val="008E5E44"/>
    <w:rsid w:val="009C00BC"/>
    <w:rsid w:val="00A42C2C"/>
    <w:rsid w:val="00C9310E"/>
    <w:rsid w:val="00D83148"/>
    <w:rsid w:val="00E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E18A-C182-457B-BC27-34313254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2020-05-03T10:14:00Z</dcterms:created>
  <dcterms:modified xsi:type="dcterms:W3CDTF">2020-05-03T10:14:00Z</dcterms:modified>
</cp:coreProperties>
</file>