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AB55C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19C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AB55C6" w:rsidRPr="000D2190" w:rsidRDefault="007C19C7" w:rsidP="000D21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Przygody zwierząt</w:t>
      </w:r>
    </w:p>
    <w:p w:rsidR="000D2190" w:rsidRDefault="007C19C7" w:rsidP="007C19C7">
      <w:pPr>
        <w:pStyle w:val="Akapitzlist"/>
        <w:spacing w:after="0"/>
      </w:pPr>
      <w:r>
        <w:t>1.Zabawa słowna – tworzenie opowiadania „Przygody zwierząt”</w:t>
      </w:r>
    </w:p>
    <w:p w:rsidR="007C19C7" w:rsidRDefault="007C19C7" w:rsidP="007C19C7">
      <w:pPr>
        <w:pStyle w:val="Akapitzlist"/>
        <w:spacing w:after="0"/>
      </w:pPr>
      <w:r>
        <w:t xml:space="preserve">R. rozkłada na dywanie ilustracje z wizerunkami zwierząt egzotycznych. Dziecko wybiera jedno zwierzę i zastanawia się, co może o nim powiedzieć. Następnie dziecko przykleja do szarego papieru wybrane przez siebie zwierzę, a R. zapisuje obok flamastrem tekst wymyślony przez dziecko. </w:t>
      </w:r>
    </w:p>
    <w:p w:rsidR="007C19C7" w:rsidRDefault="007C19C7" w:rsidP="007C19C7">
      <w:pPr>
        <w:pStyle w:val="Akapitzlist"/>
        <w:spacing w:after="0"/>
      </w:pPr>
    </w:p>
    <w:p w:rsidR="007C19C7" w:rsidRDefault="007C19C7" w:rsidP="007C19C7">
      <w:pPr>
        <w:spacing w:after="0"/>
        <w:ind w:left="708"/>
      </w:pPr>
      <w:r>
        <w:t>2.    Zabawa ruchowa „Taniec dzikich zwierząt”. Dziecko porusza się w rytm skocznej muzyki.     Próbuje całkowicie odizolować się od otoczenia i skupić się na ruchach danego zwierzęcia.</w:t>
      </w:r>
    </w:p>
    <w:p w:rsidR="007C19C7" w:rsidRDefault="007C19C7" w:rsidP="007C19C7">
      <w:pPr>
        <w:spacing w:after="0"/>
        <w:ind w:left="708"/>
      </w:pPr>
    </w:p>
    <w:p w:rsidR="007C19C7" w:rsidRDefault="007C19C7" w:rsidP="007C19C7">
      <w:pPr>
        <w:spacing w:after="0"/>
        <w:ind w:left="708" w:firstLine="45"/>
      </w:pPr>
      <w:r>
        <w:t xml:space="preserve">3. Zabawa „Dokończ zdanie: Lubię zwierzęta, bo…”. Wykorzystanie metody twórczego myślenia. </w:t>
      </w:r>
    </w:p>
    <w:p w:rsidR="007C19C7" w:rsidRDefault="007C19C7" w:rsidP="007C19C7">
      <w:pPr>
        <w:spacing w:after="0"/>
        <w:ind w:left="708" w:firstLine="45"/>
      </w:pPr>
    </w:p>
    <w:p w:rsidR="007C19C7" w:rsidRDefault="007C19C7" w:rsidP="007C19C7">
      <w:pPr>
        <w:spacing w:after="0"/>
        <w:ind w:left="708" w:firstLine="45"/>
      </w:pPr>
      <w:r>
        <w:t>4. Praca plastyczna „Minizoo” – wykonanie kolażu z obrazków, połączone z rysowaniem flamastrami</w:t>
      </w:r>
    </w:p>
    <w:sectPr w:rsidR="007C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D2" w:rsidRDefault="00F84FD2" w:rsidP="00AB55C6">
      <w:pPr>
        <w:spacing w:after="0" w:line="240" w:lineRule="auto"/>
      </w:pPr>
      <w:r>
        <w:separator/>
      </w:r>
    </w:p>
  </w:endnote>
  <w:endnote w:type="continuationSeparator" w:id="0">
    <w:p w:rsidR="00F84FD2" w:rsidRDefault="00F84FD2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D2" w:rsidRDefault="00F84FD2" w:rsidP="00AB55C6">
      <w:pPr>
        <w:spacing w:after="0" w:line="240" w:lineRule="auto"/>
      </w:pPr>
      <w:r>
        <w:separator/>
      </w:r>
    </w:p>
  </w:footnote>
  <w:footnote w:type="continuationSeparator" w:id="0">
    <w:p w:rsidR="00F84FD2" w:rsidRDefault="00F84FD2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63B"/>
    <w:multiLevelType w:val="hybridMultilevel"/>
    <w:tmpl w:val="B4F0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12429D"/>
    <w:rsid w:val="00470565"/>
    <w:rsid w:val="00543D45"/>
    <w:rsid w:val="00726856"/>
    <w:rsid w:val="007C19C7"/>
    <w:rsid w:val="00A24E79"/>
    <w:rsid w:val="00AB55C6"/>
    <w:rsid w:val="00BD6EE4"/>
    <w:rsid w:val="00F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2020-05-16T16:08:00Z</dcterms:created>
  <dcterms:modified xsi:type="dcterms:W3CDTF">2020-05-16T16:08:00Z</dcterms:modified>
</cp:coreProperties>
</file>