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18" w:rsidRPr="00104718" w:rsidRDefault="00104718" w:rsidP="001047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18.05.2020 r.</w:t>
      </w:r>
    </w:p>
    <w:p w:rsidR="00104718" w:rsidRPr="00104718" w:rsidRDefault="00104718" w:rsidP="00104718">
      <w:pPr>
        <w:rPr>
          <w:rFonts w:ascii="Arial" w:hAnsi="Arial" w:cs="Arial"/>
          <w:sz w:val="32"/>
          <w:szCs w:val="32"/>
        </w:rPr>
      </w:pPr>
      <w:r w:rsidRPr="00E24A5F">
        <w:rPr>
          <w:rFonts w:ascii="Arial" w:hAnsi="Arial" w:cs="Arial"/>
          <w:sz w:val="32"/>
          <w:szCs w:val="32"/>
        </w:rPr>
        <w:t>„Zwierzęta świata”</w:t>
      </w:r>
    </w:p>
    <w:p w:rsidR="00104718" w:rsidRDefault="00104718" w:rsidP="0010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Zestaw ćwiczeń  gimnastycznych „Ćwiczenia ze </w:t>
      </w:r>
      <w:proofErr w:type="spellStart"/>
      <w:r>
        <w:rPr>
          <w:rFonts w:ascii="Arial" w:hAnsi="Arial" w:cs="Arial"/>
          <w:sz w:val="24"/>
          <w:szCs w:val="24"/>
        </w:rPr>
        <w:t>świeżakami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104718" w:rsidRDefault="000201C5" w:rsidP="00104718">
      <w:pPr>
        <w:rPr>
          <w:rFonts w:ascii="Arial" w:hAnsi="Arial" w:cs="Arial"/>
          <w:sz w:val="24"/>
          <w:szCs w:val="24"/>
        </w:rPr>
      </w:pPr>
      <w:hyperlink r:id="rId4" w:history="1">
        <w:r w:rsidR="00104718" w:rsidRPr="00104718">
          <w:rPr>
            <w:rStyle w:val="Hipercze"/>
            <w:rFonts w:ascii="Arial" w:hAnsi="Arial" w:cs="Arial"/>
            <w:sz w:val="24"/>
            <w:szCs w:val="24"/>
          </w:rPr>
          <w:t>https://www.youtube.com/watch?v=Vq4LxW6QX7I</w:t>
        </w:r>
      </w:hyperlink>
    </w:p>
    <w:p w:rsidR="00104718" w:rsidRDefault="00104718" w:rsidP="0010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Film edukacyjny: „Zwierzęta świata”</w:t>
      </w:r>
    </w:p>
    <w:p w:rsidR="00104718" w:rsidRDefault="000201C5" w:rsidP="00104718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hyperlink r:id="rId5" w:history="1">
        <w:r w:rsidR="00104718" w:rsidRPr="00104718">
          <w:rPr>
            <w:rStyle w:val="Hipercze"/>
            <w:rFonts w:ascii="Arial" w:hAnsi="Arial" w:cs="Arial"/>
            <w:sz w:val="24"/>
            <w:szCs w:val="24"/>
          </w:rPr>
          <w:t>https://www.youtube.com/watch?v=PcDRe2Kk4aY</w:t>
        </w:r>
      </w:hyperlink>
      <w:r w:rsidR="00104718">
        <w:rPr>
          <w:rFonts w:ascii="Arial" w:hAnsi="Arial" w:cs="Arial"/>
          <w:sz w:val="24"/>
          <w:szCs w:val="24"/>
        </w:rPr>
        <w:tab/>
      </w:r>
    </w:p>
    <w:p w:rsidR="00104718" w:rsidRDefault="00104718" w:rsidP="00104718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Zwierzęta świata – karty pracy.</w:t>
      </w:r>
    </w:p>
    <w:p w:rsidR="00104718" w:rsidRDefault="00104718" w:rsidP="00104718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67118"/>
            <wp:effectExtent l="0" t="0" r="0" b="635"/>
            <wp:docPr id="2" name="Obraz 2" descr="Sówkowe Zacisze: Podróż do świata zwierząt egzo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ówkowe Zacisze: Podróż do świata zwierząt egzotycz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18" w:rsidRDefault="00104718" w:rsidP="00104718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400809"/>
            <wp:effectExtent l="0" t="0" r="0" b="635"/>
            <wp:docPr id="4" name="Obraz 4" descr="Sówkowe Zacisze: Podróż do świata zwierząt egzo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ówkowe Zacisze: Podróż do świata zwierząt egzotycz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18" w:rsidRDefault="00104718" w:rsidP="00104718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395513"/>
            <wp:effectExtent l="0" t="0" r="0" b="5715"/>
            <wp:docPr id="5" name="Obraz 5" descr="Sówkowe Zacisze: Podróż do świata zwierząt egzo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ówkowe Zacisze: Podróż do świata zwierząt egzotyczn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FC" w:rsidRDefault="000B78FC"/>
    <w:sectPr w:rsidR="000B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FC"/>
    <w:rsid w:val="000201C5"/>
    <w:rsid w:val="000B78FC"/>
    <w:rsid w:val="00104718"/>
    <w:rsid w:val="00B73953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47DD5-4DCC-4BB9-8546-E439EFE6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78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cDRe2Kk4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q4LxW6QX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2020-05-16T16:40:00Z</dcterms:created>
  <dcterms:modified xsi:type="dcterms:W3CDTF">2020-05-16T16:40:00Z</dcterms:modified>
</cp:coreProperties>
</file>