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AB55C6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033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BD6EE4" w:rsidRDefault="00050339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 lubią zwierzęta?</w:t>
      </w:r>
    </w:p>
    <w:p w:rsidR="00050339" w:rsidRPr="00050339" w:rsidRDefault="00050339" w:rsidP="0005033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0339">
        <w:rPr>
          <w:rFonts w:ascii="Times New Roman" w:hAnsi="Times New Roman" w:cs="Times New Roman"/>
          <w:sz w:val="24"/>
          <w:szCs w:val="24"/>
        </w:rPr>
        <w:t>Rodzic pokazuje ilustracje zwierząt z wiejskiego podwórka.</w:t>
      </w:r>
    </w:p>
    <w:p w:rsidR="00050339" w:rsidRDefault="00050339" w:rsidP="000503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0339">
        <w:rPr>
          <w:rFonts w:ascii="Times New Roman" w:hAnsi="Times New Roman" w:cs="Times New Roman"/>
          <w:sz w:val="24"/>
          <w:szCs w:val="24"/>
        </w:rPr>
        <w:t>Dziecko wypowiada się na ich temat, wymienia produkty, które zwierzęta lubią jeść (rodzic pomaga).</w:t>
      </w:r>
    </w:p>
    <w:p w:rsidR="00050339" w:rsidRPr="00050339" w:rsidRDefault="00050339" w:rsidP="000503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0339" w:rsidRPr="00050339" w:rsidRDefault="00050339" w:rsidP="0005033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50339">
        <w:t xml:space="preserve">Zabawa dźwiękonaśladowcza „Na wiejskim podwórku”. </w:t>
      </w:r>
    </w:p>
    <w:p w:rsidR="00050339" w:rsidRPr="00050339" w:rsidRDefault="00050339" w:rsidP="00050339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050339" w:rsidRPr="00050339" w:rsidRDefault="00050339" w:rsidP="00050339">
      <w:pPr>
        <w:pStyle w:val="Akapitzlist"/>
      </w:pPr>
      <w:r w:rsidRPr="00050339">
        <w:t xml:space="preserve">Dziecko swobodnie porusza się po sali przy skocznej muzyce. Podczas przerwy w nagraniu R. wybiera ze zbioru ilustracji wizerunek jednego zwierzęcia i pokazuje go dziecku. Gdy R. ponownie włącza muzykę, dziecko naśladuje ruchy i odgłosy tego zwierzęcia. Zabawę powtarzamy. </w:t>
      </w:r>
    </w:p>
    <w:p w:rsidR="00050339" w:rsidRPr="00050339" w:rsidRDefault="00050339" w:rsidP="00050339">
      <w:r w:rsidRPr="00050339">
        <w:t xml:space="preserve">        3.   Quiz: prawda czy fałsz. </w:t>
      </w:r>
    </w:p>
    <w:p w:rsidR="00050339" w:rsidRPr="00050339" w:rsidRDefault="00050339" w:rsidP="00050339">
      <w:pPr>
        <w:ind w:left="708"/>
      </w:pPr>
      <w:r w:rsidRPr="00050339">
        <w:t xml:space="preserve">R. wypowiada zdania na temat zwierząt, a dziecko decydują, czy dane zdanie jest prawdziwe,      czy fałszywe. Przykładowe zdania do quizu: </w:t>
      </w:r>
    </w:p>
    <w:p w:rsidR="00050339" w:rsidRPr="00050339" w:rsidRDefault="00050339" w:rsidP="00050339">
      <w:pPr>
        <w:ind w:firstLine="708"/>
      </w:pPr>
      <w:r w:rsidRPr="00050339">
        <w:t xml:space="preserve">− Krowa je cukierki. (fałsz) </w:t>
      </w:r>
    </w:p>
    <w:p w:rsidR="00050339" w:rsidRPr="00050339" w:rsidRDefault="00050339" w:rsidP="00050339">
      <w:pPr>
        <w:ind w:firstLine="708"/>
      </w:pPr>
      <w:r w:rsidRPr="00050339">
        <w:t>− Kaczki pływają w stawie. (prawda)</w:t>
      </w:r>
    </w:p>
    <w:p w:rsidR="00050339" w:rsidRPr="00050339" w:rsidRDefault="00050339" w:rsidP="00050339">
      <w:pPr>
        <w:ind w:firstLine="708"/>
      </w:pPr>
      <w:r w:rsidRPr="00050339">
        <w:t xml:space="preserve"> − Świnka robi „chrum-chrum”. (prawda)</w:t>
      </w:r>
    </w:p>
    <w:p w:rsidR="00050339" w:rsidRPr="00050339" w:rsidRDefault="00050339" w:rsidP="00050339">
      <w:pPr>
        <w:ind w:firstLine="708"/>
      </w:pPr>
      <w:r w:rsidRPr="00050339">
        <w:t xml:space="preserve"> − Koń jest w kolorze zielonym. (fałsz)</w:t>
      </w:r>
    </w:p>
    <w:p w:rsidR="00050339" w:rsidRPr="00050339" w:rsidRDefault="00050339" w:rsidP="00050339">
      <w:pPr>
        <w:pStyle w:val="Akapitzlist"/>
        <w:numPr>
          <w:ilvl w:val="0"/>
          <w:numId w:val="8"/>
        </w:numPr>
      </w:pPr>
      <w:r w:rsidRPr="00050339">
        <w:t>Ćwiczenie oddechowe – „Kacze piórko”</w:t>
      </w:r>
    </w:p>
    <w:p w:rsidR="00050339" w:rsidRDefault="00050339" w:rsidP="00050339">
      <w:pPr>
        <w:pStyle w:val="Akapitzlist"/>
        <w:ind w:left="644"/>
      </w:pPr>
      <w:r w:rsidRPr="00050339">
        <w:t>Dziecko dmucha na piórko położone na dłoni. (zwiększenie pojemności płuc)</w:t>
      </w:r>
      <w:r>
        <w:t>.</w:t>
      </w:r>
    </w:p>
    <w:p w:rsidR="00050339" w:rsidRPr="00050339" w:rsidRDefault="00050339" w:rsidP="00050339">
      <w:pPr>
        <w:pStyle w:val="Akapitzlist"/>
        <w:ind w:left="644"/>
      </w:pPr>
    </w:p>
    <w:p w:rsidR="00050339" w:rsidRDefault="00050339" w:rsidP="00050339">
      <w:pPr>
        <w:pStyle w:val="Akapitzlist"/>
        <w:numPr>
          <w:ilvl w:val="0"/>
          <w:numId w:val="8"/>
        </w:numPr>
      </w:pPr>
      <w:r w:rsidRPr="00050339">
        <w:t>Kolorowanie konturu zwierzęcia z wiejskiego podwórka.</w:t>
      </w:r>
    </w:p>
    <w:p w:rsidR="00050339" w:rsidRPr="00050339" w:rsidRDefault="00050339" w:rsidP="00050339">
      <w:pPr>
        <w:pStyle w:val="Akapitzlist"/>
        <w:ind w:left="644"/>
      </w:pPr>
    </w:p>
    <w:p w:rsidR="0081413A" w:rsidRDefault="0081413A" w:rsidP="0081413A">
      <w:pPr>
        <w:pStyle w:val="Akapitzlist"/>
        <w:spacing w:after="0"/>
        <w:ind w:left="1440"/>
      </w:pPr>
    </w:p>
    <w:p w:rsidR="00050339" w:rsidRDefault="00050339" w:rsidP="0081413A">
      <w:pPr>
        <w:pStyle w:val="Akapitzlist"/>
        <w:spacing w:after="0"/>
        <w:ind w:left="1440"/>
      </w:pPr>
      <w:r>
        <w:rPr>
          <w:noProof/>
          <w:lang w:eastAsia="pl-PL"/>
        </w:rPr>
        <w:lastRenderedPageBreak/>
        <w:drawing>
          <wp:inline distT="0" distB="0" distL="0" distR="0" wp14:anchorId="05EF458E" wp14:editId="7CFB3491">
            <wp:extent cx="5436870" cy="5760720"/>
            <wp:effectExtent l="0" t="0" r="0" b="0"/>
            <wp:docPr id="2" name="Obraz 2" descr="Zwierzęta na wsi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ta na wsi – 5 kolorowanek do druku - Mjakmam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25" w:rsidRDefault="006B7B25" w:rsidP="00AB55C6">
      <w:pPr>
        <w:spacing w:after="0" w:line="240" w:lineRule="auto"/>
      </w:pPr>
      <w:r>
        <w:separator/>
      </w:r>
    </w:p>
  </w:endnote>
  <w:endnote w:type="continuationSeparator" w:id="0">
    <w:p w:rsidR="006B7B25" w:rsidRDefault="006B7B25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25" w:rsidRDefault="006B7B25" w:rsidP="00AB55C6">
      <w:pPr>
        <w:spacing w:after="0" w:line="240" w:lineRule="auto"/>
      </w:pPr>
      <w:r>
        <w:separator/>
      </w:r>
    </w:p>
  </w:footnote>
  <w:footnote w:type="continuationSeparator" w:id="0">
    <w:p w:rsidR="006B7B25" w:rsidRDefault="006B7B25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052"/>
    <w:multiLevelType w:val="hybridMultilevel"/>
    <w:tmpl w:val="7668F6F8"/>
    <w:lvl w:ilvl="0" w:tplc="2FBCB8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305B91"/>
    <w:multiLevelType w:val="hybridMultilevel"/>
    <w:tmpl w:val="7C72C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5C6"/>
    <w:multiLevelType w:val="hybridMultilevel"/>
    <w:tmpl w:val="4C5A68A0"/>
    <w:lvl w:ilvl="0" w:tplc="CA9E91C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E26B6"/>
    <w:multiLevelType w:val="hybridMultilevel"/>
    <w:tmpl w:val="ECA8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73F24"/>
    <w:multiLevelType w:val="hybridMultilevel"/>
    <w:tmpl w:val="1E3AE15E"/>
    <w:lvl w:ilvl="0" w:tplc="F2C86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603D1D"/>
    <w:multiLevelType w:val="hybridMultilevel"/>
    <w:tmpl w:val="B63A6E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50339"/>
    <w:rsid w:val="00084648"/>
    <w:rsid w:val="000A0F8B"/>
    <w:rsid w:val="000B2A11"/>
    <w:rsid w:val="000D56B2"/>
    <w:rsid w:val="00164C8F"/>
    <w:rsid w:val="00543D45"/>
    <w:rsid w:val="006B7B25"/>
    <w:rsid w:val="00726856"/>
    <w:rsid w:val="00802DFC"/>
    <w:rsid w:val="0081413A"/>
    <w:rsid w:val="00AB55C6"/>
    <w:rsid w:val="00BD516A"/>
    <w:rsid w:val="00BD6EE4"/>
    <w:rsid w:val="00D46627"/>
    <w:rsid w:val="00E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2020-05-08T18:52:00Z</dcterms:created>
  <dcterms:modified xsi:type="dcterms:W3CDTF">2020-05-08T18:52:00Z</dcterms:modified>
</cp:coreProperties>
</file>