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AB55C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41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81413A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Pożyteczna dżdżownica</w:t>
      </w:r>
    </w:p>
    <w:p w:rsidR="00AB55C6" w:rsidRPr="0081413A" w:rsidRDefault="0081413A" w:rsidP="0081413A">
      <w:pPr>
        <w:pStyle w:val="Akapitzlis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Rozmowa nt. budowy, trybu życia oraz pożytecznej roli dżdżownic na podstawie ilustracji oraz obserwacji żywej dżdżownicy.</w:t>
      </w:r>
    </w:p>
    <w:p w:rsidR="0081413A" w:rsidRDefault="0081413A" w:rsidP="0081413A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1413A" w:rsidRDefault="0081413A" w:rsidP="0081413A">
      <w:pPr>
        <w:pStyle w:val="Akapitzlist"/>
        <w:numPr>
          <w:ilvl w:val="0"/>
          <w:numId w:val="3"/>
        </w:numPr>
        <w:spacing w:after="0"/>
      </w:pPr>
      <w:r>
        <w:t>Obserwacja żywej dżdżownicy. Swobodne wypowiedzi dzieci ukierunkowane przez   pytania: Jak wygląda dżdżownica? Czy ma głowę, tułów? Jak się porusza? Czy ma nogi? Gdzie żyje? (pod ziemią) Dlaczego tam żyje? Czego nie lubi? (światła).</w:t>
      </w:r>
    </w:p>
    <w:p w:rsidR="0081413A" w:rsidRDefault="0081413A" w:rsidP="0081413A">
      <w:pPr>
        <w:pStyle w:val="Akapitzlist"/>
      </w:pPr>
    </w:p>
    <w:p w:rsidR="0081413A" w:rsidRDefault="0081413A" w:rsidP="0081413A">
      <w:pPr>
        <w:pStyle w:val="Akapitzlist"/>
        <w:spacing w:after="0"/>
        <w:ind w:left="1440"/>
      </w:pPr>
      <w:r>
        <w:rPr>
          <w:noProof/>
          <w:lang w:eastAsia="pl-PL"/>
        </w:rPr>
        <w:drawing>
          <wp:inline distT="0" distB="0" distL="0" distR="0" wp14:anchorId="2373E1F2" wp14:editId="5D3B97C0">
            <wp:extent cx="4876800" cy="3067050"/>
            <wp:effectExtent l="0" t="0" r="0" b="0"/>
            <wp:docPr id="2" name="Obraz 2" descr="Dżdżownica ciekawostki o dżdżownicach, dżdżow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żdżownica ciekawostki o dżdżownicach, dżdżow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3A" w:rsidRDefault="0081413A" w:rsidP="0081413A">
      <w:pPr>
        <w:pStyle w:val="Akapitzlist"/>
        <w:spacing w:after="0"/>
        <w:ind w:left="1440"/>
      </w:pPr>
    </w:p>
    <w:p w:rsidR="0081413A" w:rsidRPr="0081413A" w:rsidRDefault="0081413A" w:rsidP="0081413A">
      <w:pPr>
        <w:pStyle w:val="Akapitzlist"/>
        <w:numPr>
          <w:ilvl w:val="0"/>
          <w:numId w:val="3"/>
        </w:numPr>
        <w:spacing w:after="0"/>
      </w:pPr>
      <w:r>
        <w:rPr>
          <w:b/>
          <w:bCs/>
        </w:rPr>
        <w:t>Dlaczego tunele wydrążone przez dżdżownicę w ziemi są potrzebne?</w:t>
      </w:r>
    </w:p>
    <w:p w:rsidR="0081413A" w:rsidRDefault="0081413A" w:rsidP="0081413A">
      <w:pPr>
        <w:pStyle w:val="Akapitzlist"/>
        <w:spacing w:after="0"/>
        <w:ind w:left="1440"/>
      </w:pPr>
      <w:r>
        <w:rPr>
          <w:b/>
          <w:bCs/>
        </w:rPr>
        <w:t>Swobodne wypowiedzi dzieci, pomoc rodzica.</w:t>
      </w:r>
    </w:p>
    <w:p w:rsidR="0081413A" w:rsidRDefault="0081413A" w:rsidP="0081413A">
      <w:pPr>
        <w:pStyle w:val="Akapitzlist"/>
        <w:spacing w:after="0"/>
        <w:ind w:left="1440"/>
      </w:pPr>
      <w:r>
        <w:rPr>
          <w:noProof/>
          <w:lang w:eastAsia="pl-PL"/>
        </w:rPr>
        <w:lastRenderedPageBreak/>
        <w:drawing>
          <wp:inline distT="0" distB="0" distL="0" distR="0" wp14:anchorId="3BE2D5C2" wp14:editId="7EB15F09">
            <wp:extent cx="5276850" cy="5381625"/>
            <wp:effectExtent l="0" t="0" r="0" b="9525"/>
            <wp:docPr id="4" name="Obraz 4" descr="🎨 Robak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🎨 Robak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CC" w:rsidRDefault="009356CC" w:rsidP="00AB55C6">
      <w:pPr>
        <w:spacing w:after="0" w:line="240" w:lineRule="auto"/>
      </w:pPr>
      <w:r>
        <w:separator/>
      </w:r>
    </w:p>
  </w:endnote>
  <w:endnote w:type="continuationSeparator" w:id="0">
    <w:p w:rsidR="009356CC" w:rsidRDefault="009356CC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CC" w:rsidRDefault="009356CC" w:rsidP="00AB55C6">
      <w:pPr>
        <w:spacing w:after="0" w:line="240" w:lineRule="auto"/>
      </w:pPr>
      <w:r>
        <w:separator/>
      </w:r>
    </w:p>
  </w:footnote>
  <w:footnote w:type="continuationSeparator" w:id="0">
    <w:p w:rsidR="009356CC" w:rsidRDefault="009356CC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5C6"/>
    <w:multiLevelType w:val="hybridMultilevel"/>
    <w:tmpl w:val="4C5A68A0"/>
    <w:lvl w:ilvl="0" w:tplc="CA9E91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543D45"/>
    <w:rsid w:val="00726856"/>
    <w:rsid w:val="0081413A"/>
    <w:rsid w:val="009356CC"/>
    <w:rsid w:val="00AB55C6"/>
    <w:rsid w:val="00BD6EE4"/>
    <w:rsid w:val="00EE5E57"/>
    <w:rsid w:val="00F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2020-05-08T18:50:00Z</dcterms:created>
  <dcterms:modified xsi:type="dcterms:W3CDTF">2020-05-08T18:50:00Z</dcterms:modified>
</cp:coreProperties>
</file>