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F99" w:rsidRDefault="00DD7891" w:rsidP="002311C9">
      <w:pPr>
        <w:jc w:val="center"/>
        <w:rPr>
          <w:rFonts w:ascii="sans-serif" w:hAnsi="sans-serif"/>
          <w:b/>
          <w:bCs/>
          <w:sz w:val="28"/>
          <w:szCs w:val="28"/>
        </w:rPr>
      </w:pPr>
      <w:bookmarkStart w:id="0" w:name="dimg_20"/>
      <w:bookmarkEnd w:id="0"/>
      <w:r>
        <w:rPr>
          <w:rFonts w:ascii="sans-serif" w:hAnsi="sans-serif"/>
          <w:b/>
          <w:bCs/>
          <w:sz w:val="28"/>
          <w:szCs w:val="28"/>
        </w:rPr>
        <w:t>30.04.202</w:t>
      </w:r>
      <w:r w:rsidR="002311C9">
        <w:rPr>
          <w:rFonts w:ascii="sans-serif" w:hAnsi="sans-serif"/>
          <w:b/>
          <w:bCs/>
          <w:sz w:val="28"/>
          <w:szCs w:val="28"/>
        </w:rPr>
        <w:t>0</w:t>
      </w:r>
    </w:p>
    <w:p w:rsidR="002311C9" w:rsidRPr="002311C9" w:rsidRDefault="002311C9" w:rsidP="002311C9">
      <w:pPr>
        <w:jc w:val="center"/>
        <w:rPr>
          <w:sz w:val="28"/>
          <w:szCs w:val="28"/>
        </w:rPr>
      </w:pPr>
    </w:p>
    <w:p w:rsidR="00523F99" w:rsidRDefault="00DD7891">
      <w:pPr>
        <w:jc w:val="center"/>
      </w:pPr>
      <w:r>
        <w:rPr>
          <w:rFonts w:ascii="sans-serif" w:hAnsi="sans-serif"/>
          <w:b/>
          <w:bCs/>
          <w:sz w:val="28"/>
          <w:szCs w:val="28"/>
        </w:rPr>
        <w:t>Kilka propozycji na zajęcia plastyczne poznanych symboli narodowych dla dzieci młodszych i starszych</w:t>
      </w: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pPr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85365" cy="3009265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00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pPr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612140</wp:posOffset>
            </wp:positionV>
            <wp:extent cx="6119495" cy="3461385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6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pPr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66675</wp:posOffset>
            </wp:positionV>
            <wp:extent cx="4233545" cy="4826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482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pPr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116205</wp:posOffset>
            </wp:positionV>
            <wp:extent cx="3475990" cy="3714115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71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91" w:rsidRDefault="00DD7891">
      <w:pPr>
        <w:rPr>
          <w:rFonts w:ascii="Sans serif" w:hAnsi="Sans serif" w:hint="eastAsia"/>
          <w:b/>
          <w:bCs/>
          <w:sz w:val="28"/>
          <w:szCs w:val="28"/>
        </w:rPr>
      </w:pPr>
      <w:bookmarkStart w:id="1" w:name="_GoBack"/>
      <w:bookmarkEnd w:id="1"/>
    </w:p>
    <w:sectPr w:rsidR="00DD789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Sans serif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1"/>
    <w:rsid w:val="002311C9"/>
    <w:rsid w:val="00257CDE"/>
    <w:rsid w:val="00523F99"/>
    <w:rsid w:val="00D51664"/>
    <w:rsid w:val="00DD7891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F6608"/>
  <w15:chartTrackingRefBased/>
  <w15:docId w15:val="{E8A6DB16-D74C-4DE8-8228-FCD141E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lan%20pracy%20dyd.-wych.%2027.04-1.05.2020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pracy dyd.-wych. 27.04-1.05.2020 (3)</Template>
  <TotalTime>5</TotalTime>
  <Pages>3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3</cp:revision>
  <cp:lastPrinted>1899-12-31T23:00:00Z</cp:lastPrinted>
  <dcterms:created xsi:type="dcterms:W3CDTF">2020-04-26T16:04:00Z</dcterms:created>
  <dcterms:modified xsi:type="dcterms:W3CDTF">2020-04-26T16:14:00Z</dcterms:modified>
</cp:coreProperties>
</file>