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3640" w:rsidRDefault="00DD7891" w:rsidP="00EA3640">
      <w:pPr>
        <w:jc w:val="center"/>
        <w:rPr>
          <w:b/>
          <w:bCs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564515</wp:posOffset>
            </wp:positionV>
            <wp:extent cx="5748655" cy="865314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65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40">
        <w:cr/>
      </w:r>
      <w:r w:rsidR="00EA3640">
        <w:rPr>
          <w:b/>
          <w:bCs/>
          <w:sz w:val="28"/>
          <w:szCs w:val="28"/>
        </w:rPr>
        <w:t>27.04.2020</w:t>
      </w:r>
    </w:p>
    <w:p w:rsidR="00B13B71" w:rsidRPr="00EA3640" w:rsidRDefault="00EA3640" w:rsidP="00EA3640">
      <w:pPr>
        <w:pStyle w:val="Akapitzlist"/>
        <w:numPr>
          <w:ilvl w:val="0"/>
          <w:numId w:val="1"/>
        </w:numPr>
      </w:pPr>
      <w:r w:rsidRPr="00EA3640">
        <w:rPr>
          <w:bCs/>
          <w:sz w:val="28"/>
          <w:szCs w:val="28"/>
        </w:rPr>
        <w:lastRenderedPageBreak/>
        <w:t>Gimnastyka przy muzyce</w:t>
      </w:r>
    </w:p>
    <w:p w:rsidR="00B13B71" w:rsidRDefault="00B13B71">
      <w:pPr>
        <w:rPr>
          <w:sz w:val="28"/>
          <w:szCs w:val="28"/>
        </w:rPr>
      </w:pPr>
    </w:p>
    <w:p w:rsidR="00B13B71" w:rsidRDefault="00EA3640" w:rsidP="00EA3640">
      <w:pPr>
        <w:pStyle w:val="Akapitzlist"/>
        <w:numPr>
          <w:ilvl w:val="0"/>
          <w:numId w:val="1"/>
        </w:numPr>
      </w:pPr>
      <w:r w:rsidRPr="00EA3640">
        <w:rPr>
          <w:sz w:val="28"/>
          <w:szCs w:val="28"/>
        </w:rPr>
        <w:t>"Katechizm polskiego dziecka- jesteśmy Polakami."</w:t>
      </w:r>
    </w:p>
    <w:p w:rsidR="00B13B71" w:rsidRDefault="00EA3640">
      <w:r>
        <w:rPr>
          <w:sz w:val="32"/>
          <w:szCs w:val="32"/>
        </w:rPr>
        <w:t>https://www.youtube.com/watch?v=pqEFs5cKg2Y</w:t>
      </w:r>
    </w:p>
    <w:p w:rsidR="00B13B71" w:rsidRDefault="00B13B71">
      <w:pPr>
        <w:rPr>
          <w:sz w:val="28"/>
          <w:szCs w:val="28"/>
        </w:rPr>
      </w:pPr>
    </w:p>
    <w:p w:rsidR="00B13B71" w:rsidRDefault="00DD7891">
      <w:pPr>
        <w:rPr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623760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237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B71" w:rsidRDefault="00B13B71">
      <w:pPr>
        <w:rPr>
          <w:sz w:val="28"/>
          <w:szCs w:val="28"/>
        </w:rPr>
      </w:pPr>
    </w:p>
    <w:p w:rsidR="00B13B71" w:rsidRDefault="00B13B71">
      <w:pPr>
        <w:rPr>
          <w:sz w:val="28"/>
          <w:szCs w:val="28"/>
        </w:rPr>
      </w:pPr>
    </w:p>
    <w:p w:rsidR="00B13B71" w:rsidRDefault="00B13B71">
      <w:pPr>
        <w:rPr>
          <w:sz w:val="28"/>
          <w:szCs w:val="28"/>
        </w:rPr>
      </w:pPr>
    </w:p>
    <w:p w:rsidR="00B13B71" w:rsidRDefault="00B13B71">
      <w:pPr>
        <w:rPr>
          <w:sz w:val="28"/>
          <w:szCs w:val="28"/>
        </w:rPr>
      </w:pPr>
    </w:p>
    <w:p w:rsidR="00B13B71" w:rsidRDefault="00B13B71">
      <w:pPr>
        <w:rPr>
          <w:sz w:val="28"/>
          <w:szCs w:val="28"/>
        </w:rPr>
      </w:pPr>
    </w:p>
    <w:p w:rsidR="00B13B71" w:rsidRDefault="00B13B71">
      <w:pPr>
        <w:rPr>
          <w:sz w:val="28"/>
          <w:szCs w:val="28"/>
        </w:rPr>
      </w:pPr>
    </w:p>
    <w:p w:rsidR="00B13B71" w:rsidRDefault="00B13B71">
      <w:pPr>
        <w:rPr>
          <w:sz w:val="28"/>
          <w:szCs w:val="28"/>
        </w:rPr>
      </w:pPr>
    </w:p>
    <w:p w:rsidR="00B13B71" w:rsidRDefault="00B13B71">
      <w:pPr>
        <w:rPr>
          <w:sz w:val="28"/>
          <w:szCs w:val="28"/>
        </w:rPr>
      </w:pPr>
    </w:p>
    <w:p w:rsidR="00B13B71" w:rsidRDefault="00B13B71">
      <w:pPr>
        <w:rPr>
          <w:sz w:val="28"/>
          <w:szCs w:val="28"/>
        </w:rPr>
      </w:pPr>
    </w:p>
    <w:p w:rsidR="00B13B71" w:rsidRDefault="00DD7891">
      <w:pPr>
        <w:rPr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621093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210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B71" w:rsidRDefault="00EA3640">
      <w:r>
        <w:rPr>
          <w:sz w:val="28"/>
          <w:szCs w:val="28"/>
        </w:rPr>
        <w:t>Rozmowa na temat wiersza. Przykładowe pytania:</w:t>
      </w:r>
    </w:p>
    <w:p w:rsidR="00B13B71" w:rsidRDefault="00EA3640">
      <w:r>
        <w:rPr>
          <w:sz w:val="28"/>
          <w:szCs w:val="28"/>
        </w:rPr>
        <w:t>- O kim jest wiersz?</w:t>
      </w:r>
    </w:p>
    <w:p w:rsidR="00B13B71" w:rsidRDefault="00EA3640">
      <w:r>
        <w:rPr>
          <w:sz w:val="28"/>
          <w:szCs w:val="28"/>
        </w:rPr>
        <w:t>- Kto to jest Polak?</w:t>
      </w:r>
    </w:p>
    <w:p w:rsidR="00B13B71" w:rsidRDefault="00EA3640">
      <w:r>
        <w:rPr>
          <w:sz w:val="28"/>
          <w:szCs w:val="28"/>
        </w:rPr>
        <w:t>- Co jest godłem Polski?</w:t>
      </w:r>
    </w:p>
    <w:p w:rsidR="00B13B71" w:rsidRDefault="00B13B71">
      <w:pPr>
        <w:rPr>
          <w:sz w:val="28"/>
          <w:szCs w:val="28"/>
        </w:rPr>
      </w:pPr>
    </w:p>
    <w:p w:rsidR="00B13B71" w:rsidRDefault="00EA3640">
      <w:r>
        <w:rPr>
          <w:sz w:val="28"/>
          <w:szCs w:val="28"/>
        </w:rPr>
        <w:t>Wysłuchaj piosenki. Jeśli chcesz możesz się jej nauczyć</w:t>
      </w:r>
      <w:r>
        <w:rPr>
          <w:rFonts w:ascii="serif" w:hAnsi="serif"/>
          <w:sz w:val="35"/>
        </w:rPr>
        <w:t xml:space="preserve">. </w:t>
      </w:r>
    </w:p>
    <w:p w:rsidR="00B13B71" w:rsidRDefault="00EA3640">
      <w:r>
        <w:rPr>
          <w:rFonts w:ascii="serif" w:hAnsi="serif"/>
          <w:sz w:val="32"/>
          <w:szCs w:val="32"/>
        </w:rPr>
        <w:t>https://www.youtube.com/watch?v=plug6OIrxRM</w:t>
      </w:r>
      <w:r>
        <w:rPr>
          <w:sz w:val="32"/>
          <w:szCs w:val="32"/>
        </w:rPr>
        <w:t xml:space="preserve"> </w:t>
      </w:r>
    </w:p>
    <w:p w:rsidR="00B13B71" w:rsidRDefault="00B13B71">
      <w:pPr>
        <w:rPr>
          <w:sz w:val="32"/>
          <w:szCs w:val="32"/>
        </w:rPr>
      </w:pPr>
    </w:p>
    <w:p w:rsidR="00B13B71" w:rsidRDefault="00B13B71">
      <w:pPr>
        <w:rPr>
          <w:sz w:val="32"/>
          <w:szCs w:val="32"/>
        </w:rPr>
      </w:pPr>
    </w:p>
    <w:p w:rsidR="00B13B71" w:rsidRDefault="00B13B71">
      <w:pPr>
        <w:rPr>
          <w:sz w:val="32"/>
          <w:szCs w:val="32"/>
        </w:rPr>
      </w:pPr>
    </w:p>
    <w:p w:rsidR="00B13B71" w:rsidRDefault="00B13B71">
      <w:pPr>
        <w:rPr>
          <w:sz w:val="32"/>
          <w:szCs w:val="32"/>
        </w:rPr>
      </w:pPr>
    </w:p>
    <w:p w:rsidR="00B13B71" w:rsidRDefault="00B13B71">
      <w:pPr>
        <w:rPr>
          <w:rFonts w:ascii="sans-serif" w:hAnsi="sans-serif" w:hint="eastAsia"/>
          <w:sz w:val="35"/>
          <w:szCs w:val="32"/>
        </w:rPr>
      </w:pPr>
    </w:p>
    <w:p w:rsidR="00B13B71" w:rsidRDefault="00EA3640">
      <w:bookmarkStart w:id="0" w:name="dimg_20"/>
      <w:bookmarkEnd w:id="0"/>
      <w:r>
        <w:rPr>
          <w:rFonts w:ascii="sans-serif" w:hAnsi="sans-serif"/>
          <w:sz w:val="35"/>
          <w:szCs w:val="32"/>
        </w:rPr>
        <w:t xml:space="preserve"> </w:t>
      </w:r>
    </w:p>
    <w:p w:rsidR="00B13B71" w:rsidRDefault="00DD7891">
      <w:pPr>
        <w:rPr>
          <w:rFonts w:ascii="sans-serif" w:hAnsi="sans-serif" w:hint="eastAsia"/>
          <w:sz w:val="35"/>
          <w:szCs w:val="32"/>
        </w:rPr>
      </w:pPr>
      <w:r>
        <w:rPr>
          <w:noProof/>
          <w:lang w:eastAsia="pl-PL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03140" cy="418973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4189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4960620</wp:posOffset>
            </wp:positionV>
            <wp:extent cx="6119495" cy="399097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9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B71" w:rsidRDefault="00EA3640">
      <w:r>
        <w:rPr>
          <w:rFonts w:ascii="sans-serif" w:hAnsi="sans-serif"/>
          <w:sz w:val="35"/>
          <w:szCs w:val="32"/>
        </w:rPr>
        <w:t>Symbole Narodowe Polski</w:t>
      </w:r>
    </w:p>
    <w:p w:rsidR="00B13B71" w:rsidRDefault="00B13B71">
      <w:pPr>
        <w:rPr>
          <w:rFonts w:ascii="sans-serif" w:hAnsi="sans-serif" w:hint="eastAsia"/>
          <w:sz w:val="35"/>
          <w:szCs w:val="32"/>
        </w:rPr>
      </w:pPr>
    </w:p>
    <w:p w:rsidR="00B13B71" w:rsidRDefault="00B13B71">
      <w:pPr>
        <w:rPr>
          <w:rFonts w:ascii="sans-serif" w:hAnsi="sans-serif" w:hint="eastAsia"/>
          <w:sz w:val="35"/>
          <w:szCs w:val="32"/>
        </w:rPr>
      </w:pPr>
    </w:p>
    <w:p w:rsidR="00B13B71" w:rsidRDefault="00DD7891">
      <w:pPr>
        <w:jc w:val="center"/>
        <w:rPr>
          <w:rFonts w:ascii="sans-serif" w:hAnsi="sans-serif" w:hint="eastAsia"/>
          <w:b/>
          <w:bCs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325755</wp:posOffset>
            </wp:positionV>
            <wp:extent cx="6009005" cy="8444865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844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40">
        <w:cr/>
      </w:r>
      <w:r w:rsidR="00EA3640">
        <w:rPr>
          <w:rFonts w:ascii="sans-serif" w:hAnsi="sans-serif"/>
          <w:b/>
          <w:bCs/>
          <w:sz w:val="28"/>
          <w:szCs w:val="28"/>
        </w:rPr>
        <w:lastRenderedPageBreak/>
        <w:t xml:space="preserve">Pokoloruj godło zgodnie z kodem </w:t>
      </w:r>
    </w:p>
    <w:p w:rsidR="00DD7891" w:rsidRPr="00C9629D" w:rsidRDefault="00DD7891" w:rsidP="00C9629D">
      <w:pPr>
        <w:widowControl/>
        <w:suppressAutoHyphens w:val="0"/>
        <w:rPr>
          <w:rFonts w:ascii="sans-serif" w:hAnsi="sans-serif" w:hint="eastAsia"/>
          <w:b/>
          <w:bCs/>
          <w:sz w:val="28"/>
          <w:szCs w:val="28"/>
        </w:rPr>
      </w:pPr>
      <w:bookmarkStart w:id="1" w:name="_GoBack"/>
      <w:bookmarkEnd w:id="1"/>
    </w:p>
    <w:sectPr w:rsidR="00DD7891" w:rsidRPr="00C9629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if">
    <w:altName w:val="Times New Roman"/>
    <w:charset w:val="EE"/>
    <w:family w:val="auto"/>
    <w:pitch w:val="default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87E4D"/>
    <w:multiLevelType w:val="hybridMultilevel"/>
    <w:tmpl w:val="189A1860"/>
    <w:lvl w:ilvl="0" w:tplc="8CC62E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91"/>
    <w:rsid w:val="00B13B71"/>
    <w:rsid w:val="00C9629D"/>
    <w:rsid w:val="00DD7891"/>
    <w:rsid w:val="00E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15AFB7"/>
  <w15:chartTrackingRefBased/>
  <w15:docId w15:val="{E8A6DB16-D74C-4DE8-8228-FCD141E5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EA364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plan%20pracy%20dyd.-wych.%2027.04-1.05.2020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pracy dyd.-wych. 27.04-1.05.2020 (3)</Template>
  <TotalTime>2</TotalTime>
  <Pages>6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dyrektor</cp:lastModifiedBy>
  <cp:revision>3</cp:revision>
  <cp:lastPrinted>1899-12-31T23:00:00Z</cp:lastPrinted>
  <dcterms:created xsi:type="dcterms:W3CDTF">2020-04-26T16:02:00Z</dcterms:created>
  <dcterms:modified xsi:type="dcterms:W3CDTF">2020-04-26T16:03:00Z</dcterms:modified>
</cp:coreProperties>
</file>