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D20" w:rsidRPr="002875E9" w:rsidRDefault="002875E9">
      <w:pPr>
        <w:rPr>
          <w:rFonts w:ascii="Times New Roman" w:hAnsi="Times New Roman" w:cs="Times New Roman"/>
          <w:sz w:val="24"/>
          <w:szCs w:val="24"/>
        </w:rPr>
      </w:pPr>
      <w:bookmarkStart w:id="0" w:name="_GoBack"/>
      <w:bookmarkEnd w:id="0"/>
      <w:r w:rsidRPr="002875E9">
        <w:rPr>
          <w:rFonts w:ascii="Times New Roman" w:hAnsi="Times New Roman" w:cs="Times New Roman"/>
          <w:sz w:val="24"/>
          <w:szCs w:val="24"/>
        </w:rPr>
        <w:t>1.04.2020r.</w:t>
      </w:r>
    </w:p>
    <w:p w:rsidR="002875E9" w:rsidRDefault="002875E9">
      <w:pPr>
        <w:rPr>
          <w:rFonts w:ascii="Times New Roman" w:hAnsi="Times New Roman" w:cs="Times New Roman"/>
          <w:sz w:val="24"/>
          <w:szCs w:val="24"/>
        </w:rPr>
      </w:pPr>
      <w:r w:rsidRPr="002875E9">
        <w:rPr>
          <w:rFonts w:ascii="Times New Roman" w:hAnsi="Times New Roman" w:cs="Times New Roman"/>
          <w:sz w:val="24"/>
          <w:szCs w:val="24"/>
        </w:rPr>
        <w:t>Temat: Jajko-jakie jest w środku?</w:t>
      </w:r>
    </w:p>
    <w:p w:rsidR="002875E9" w:rsidRDefault="002875E9" w:rsidP="002875E9">
      <w:pPr>
        <w:rPr>
          <w:rFonts w:ascii="Times New Roman" w:hAnsi="Times New Roman" w:cs="Times New Roman"/>
          <w:sz w:val="24"/>
          <w:szCs w:val="24"/>
        </w:rPr>
      </w:pPr>
      <w:r w:rsidRPr="002875E9">
        <w:rPr>
          <w:rFonts w:ascii="Times New Roman" w:hAnsi="Times New Roman" w:cs="Times New Roman"/>
          <w:sz w:val="24"/>
          <w:szCs w:val="24"/>
        </w:rPr>
        <w:t>1. Og</w:t>
      </w:r>
      <w:r>
        <w:rPr>
          <w:rFonts w:ascii="Times New Roman" w:hAnsi="Times New Roman" w:cs="Times New Roman"/>
          <w:sz w:val="24"/>
          <w:szCs w:val="24"/>
        </w:rPr>
        <w:t>lądanie i porównywanie jajek. Rodzic</w:t>
      </w:r>
      <w:r w:rsidRPr="002875E9">
        <w:rPr>
          <w:rFonts w:ascii="Times New Roman" w:hAnsi="Times New Roman" w:cs="Times New Roman"/>
          <w:sz w:val="24"/>
          <w:szCs w:val="24"/>
        </w:rPr>
        <w:t xml:space="preserve"> prezentuje dzieciom jajka gotowane (obrane i w skorupkach), surowe i wydmuszki. Zachęca do ich oglądania, określania wyglądu, budowy, smaku, zapachu. Jakiego koloru mogą być skorupki jajek? Jakie jest jajko, gdy obierzemy je ze skorupki? Co to są wydmuszki? Czy łatwo jest zgnieść wydmuszkę w dłoni? (dzieci sprawdzają) Co się z nią stanie, gdy upuścimy ją na podłogę? (dzieci sprawdzają) Rozbudzanie ciekawości. Dzielenie się swoimi spostrzeżeniami. </w:t>
      </w:r>
    </w:p>
    <w:p w:rsidR="00E06775" w:rsidRDefault="002875E9" w:rsidP="002875E9">
      <w:pPr>
        <w:rPr>
          <w:rFonts w:ascii="Times New Roman" w:hAnsi="Times New Roman" w:cs="Times New Roman"/>
          <w:sz w:val="24"/>
          <w:szCs w:val="24"/>
        </w:rPr>
      </w:pPr>
      <w:r w:rsidRPr="002875E9">
        <w:rPr>
          <w:rFonts w:ascii="Times New Roman" w:hAnsi="Times New Roman" w:cs="Times New Roman"/>
          <w:sz w:val="24"/>
          <w:szCs w:val="24"/>
        </w:rPr>
        <w:t xml:space="preserve">2. Zabawa badawcza „Jajko ugotowane i jajko surowe”. </w:t>
      </w:r>
      <w:r w:rsidR="00B63290">
        <w:rPr>
          <w:rFonts w:ascii="Times New Roman" w:hAnsi="Times New Roman" w:cs="Times New Roman"/>
          <w:sz w:val="24"/>
          <w:szCs w:val="24"/>
        </w:rPr>
        <w:t>Rodzic daje dziecku jajko ugotowane</w:t>
      </w:r>
      <w:r w:rsidRPr="002875E9">
        <w:rPr>
          <w:rFonts w:ascii="Times New Roman" w:hAnsi="Times New Roman" w:cs="Times New Roman"/>
          <w:sz w:val="24"/>
          <w:szCs w:val="24"/>
        </w:rPr>
        <w:t xml:space="preserve"> na twardo i prosi o ich obranie. Potem kroi je na połowę, wskazuje i nazywa żółtko i białko. Następnie</w:t>
      </w:r>
      <w:r w:rsidR="00B63290">
        <w:rPr>
          <w:rFonts w:ascii="Times New Roman" w:hAnsi="Times New Roman" w:cs="Times New Roman"/>
          <w:sz w:val="24"/>
          <w:szCs w:val="24"/>
        </w:rPr>
        <w:t xml:space="preserve"> Rodzic</w:t>
      </w:r>
      <w:r w:rsidRPr="002875E9">
        <w:rPr>
          <w:rFonts w:ascii="Times New Roman" w:hAnsi="Times New Roman" w:cs="Times New Roman"/>
          <w:sz w:val="24"/>
          <w:szCs w:val="24"/>
        </w:rPr>
        <w:t xml:space="preserve"> bierze jajko surowe i je rozbija. Oddziela żółtko od białka. Jak wygląda w środku jajko ugotowane, a jak jajko surowe? Czym się różnią? Kto z was lubi jajka? W jakiej postaci lubicie je jeść?</w:t>
      </w:r>
    </w:p>
    <w:p w:rsidR="002875E9" w:rsidRPr="002875E9" w:rsidRDefault="00E06775" w:rsidP="002875E9">
      <w:pPr>
        <w:rPr>
          <w:rFonts w:ascii="Times New Roman" w:hAnsi="Times New Roman" w:cs="Times New Roman"/>
          <w:sz w:val="24"/>
          <w:szCs w:val="24"/>
        </w:rPr>
      </w:pPr>
      <w:r>
        <w:rPr>
          <w:rFonts w:ascii="Times New Roman" w:hAnsi="Times New Roman" w:cs="Times New Roman"/>
          <w:sz w:val="24"/>
          <w:szCs w:val="24"/>
        </w:rPr>
        <w:t>Zabawa ruchowa „Kurczątka do mamy” Gdy rodzic gra na bębenku, dziecko swobodnie biega. Gdy przestaje grać, dziecko-kurczątko szuka swojej</w:t>
      </w:r>
      <w:r w:rsidRPr="00E06775">
        <w:rPr>
          <w:rFonts w:ascii="Times New Roman" w:hAnsi="Times New Roman" w:cs="Times New Roman"/>
          <w:sz w:val="24"/>
          <w:szCs w:val="24"/>
        </w:rPr>
        <w:t xml:space="preserve"> mam</w:t>
      </w:r>
      <w:r>
        <w:rPr>
          <w:rFonts w:ascii="Times New Roman" w:hAnsi="Times New Roman" w:cs="Times New Roman"/>
          <w:sz w:val="24"/>
          <w:szCs w:val="24"/>
        </w:rPr>
        <w:t>y-kurki  i ustawia się za nią.</w:t>
      </w:r>
      <w:r w:rsidRPr="00E06775">
        <w:rPr>
          <w:rFonts w:ascii="Times New Roman" w:hAnsi="Times New Roman" w:cs="Times New Roman"/>
          <w:sz w:val="24"/>
          <w:szCs w:val="24"/>
        </w:rPr>
        <w:t xml:space="preserve"> Doskonalenie koordynacji wzrokowo-ruchowej. Ćwiczenie reakcji na sygnał.</w:t>
      </w:r>
    </w:p>
    <w:sectPr w:rsidR="002875E9" w:rsidRPr="002875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06A39"/>
    <w:multiLevelType w:val="hybridMultilevel"/>
    <w:tmpl w:val="B46663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E9"/>
    <w:rsid w:val="002875E9"/>
    <w:rsid w:val="005912F4"/>
    <w:rsid w:val="00B60D20"/>
    <w:rsid w:val="00B63290"/>
    <w:rsid w:val="00D3148A"/>
    <w:rsid w:val="00E067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B3B20-5432-4970-BCE0-3DC1A8D9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7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1008</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E5450</dc:creator>
  <cp:keywords/>
  <dc:description/>
  <cp:lastModifiedBy>dyrektor</cp:lastModifiedBy>
  <cp:revision>2</cp:revision>
  <dcterms:created xsi:type="dcterms:W3CDTF">2020-03-26T10:01:00Z</dcterms:created>
  <dcterms:modified xsi:type="dcterms:W3CDTF">2020-03-26T10:01:00Z</dcterms:modified>
</cp:coreProperties>
</file>