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FB97" w14:textId="77777777" w:rsidR="00A9217B" w:rsidRDefault="00C10C55">
      <w:r>
        <w:t>Dzieci mogą próbować śpiewać następujące piosenki</w:t>
      </w:r>
      <w:r w:rsidR="00397A1E">
        <w:t>:</w:t>
      </w:r>
    </w:p>
    <w:p w14:paraId="764BA3B2" w14:textId="77777777" w:rsidR="00C10C55" w:rsidRDefault="007727FF">
      <w:hyperlink r:id="rId4" w:history="1">
        <w:r w:rsidR="00C10C55" w:rsidRPr="009E5F82">
          <w:rPr>
            <w:rStyle w:val="Hipercze"/>
          </w:rPr>
          <w:t>https://www.youtube.com/watch?v=tVlcKp3bWH8</w:t>
        </w:r>
      </w:hyperlink>
    </w:p>
    <w:p w14:paraId="4ED3EDAE" w14:textId="77777777" w:rsidR="00C10C55" w:rsidRDefault="007727FF">
      <w:hyperlink r:id="rId5" w:history="1">
        <w:r w:rsidR="00C10C55" w:rsidRPr="009E5F82">
          <w:rPr>
            <w:rStyle w:val="Hipercze"/>
          </w:rPr>
          <w:t>https://www.youtube.com/watch?v=XqZsoesa55w</w:t>
        </w:r>
      </w:hyperlink>
    </w:p>
    <w:p w14:paraId="33521C88" w14:textId="77777777" w:rsidR="00C10C55" w:rsidRDefault="007727FF">
      <w:hyperlink r:id="rId6" w:history="1">
        <w:r w:rsidR="00C10C55" w:rsidRPr="009E5F82">
          <w:rPr>
            <w:rStyle w:val="Hipercze"/>
          </w:rPr>
          <w:t>https://www.youtube.com/watch?v=mHLLclRQ10o&amp;t=133s</w:t>
        </w:r>
      </w:hyperlink>
    </w:p>
    <w:p w14:paraId="701D4B98" w14:textId="77777777" w:rsidR="00C10C55" w:rsidRDefault="007727FF">
      <w:hyperlink r:id="rId7" w:history="1">
        <w:r w:rsidR="00C10C55" w:rsidRPr="009E5F82">
          <w:rPr>
            <w:rStyle w:val="Hipercze"/>
          </w:rPr>
          <w:t>https://www.youtube.com/watch?v=jHfwxsGO904&amp;t=125s</w:t>
        </w:r>
      </w:hyperlink>
    </w:p>
    <w:p w14:paraId="2EE9FD48" w14:textId="77777777" w:rsidR="00C10C55" w:rsidRDefault="007727FF">
      <w:hyperlink r:id="rId8" w:history="1">
        <w:r w:rsidR="00C10C55" w:rsidRPr="009E5F82">
          <w:rPr>
            <w:rStyle w:val="Hipercze"/>
          </w:rPr>
          <w:t>https://www.youtube.com/watch?v=e_04ZrNroTo</w:t>
        </w:r>
      </w:hyperlink>
    </w:p>
    <w:p w14:paraId="61A67EC2" w14:textId="77777777" w:rsidR="00C10C55" w:rsidRDefault="00111ED4">
      <w:r>
        <w:t>nowe piosenki</w:t>
      </w:r>
      <w:r w:rsidR="00397A1E">
        <w:t>:</w:t>
      </w:r>
    </w:p>
    <w:p w14:paraId="4B59BCE1" w14:textId="77777777" w:rsidR="00C10C55" w:rsidRDefault="007727FF">
      <w:hyperlink r:id="rId9" w:history="1">
        <w:r w:rsidR="00C10C55" w:rsidRPr="009E5F82">
          <w:rPr>
            <w:rStyle w:val="Hipercze"/>
          </w:rPr>
          <w:t>https://www.youtube.com/watch?v=RIQDmnIJZv8</w:t>
        </w:r>
      </w:hyperlink>
    </w:p>
    <w:p w14:paraId="4CAFECDD" w14:textId="77777777" w:rsidR="00111ED4" w:rsidRDefault="00111ED4">
      <w:r>
        <w:t xml:space="preserve">Jesteśmy na etapie ubrań, więc te linki   będą przydatne </w:t>
      </w:r>
      <w:r w:rsidR="00397A1E">
        <w:t>:</w:t>
      </w:r>
    </w:p>
    <w:p w14:paraId="141EAE0F" w14:textId="77777777" w:rsidR="00111ED4" w:rsidRDefault="007727FF">
      <w:hyperlink r:id="rId10" w:history="1">
        <w:r w:rsidR="00111ED4" w:rsidRPr="009E5F82">
          <w:rPr>
            <w:rStyle w:val="Hipercze"/>
          </w:rPr>
          <w:t>https://www.youtube.com/watch?time_continue=22&amp;v=1GDFa-nEzlg&amp;feature=emb_logo</w:t>
        </w:r>
      </w:hyperlink>
    </w:p>
    <w:p w14:paraId="78082BC5" w14:textId="77777777" w:rsidR="00111ED4" w:rsidRDefault="007727FF">
      <w:hyperlink r:id="rId11" w:history="1">
        <w:r w:rsidR="00111ED4" w:rsidRPr="009E5F82">
          <w:rPr>
            <w:rStyle w:val="Hipercze"/>
          </w:rPr>
          <w:t>https://www.youtube.com/watch?v=OAVh6StYLq8</w:t>
        </w:r>
      </w:hyperlink>
    </w:p>
    <w:p w14:paraId="6C8418DA" w14:textId="77777777" w:rsidR="00111ED4" w:rsidRDefault="007727FF">
      <w:hyperlink r:id="rId12" w:history="1">
        <w:r w:rsidR="00111ED4" w:rsidRPr="009E5F82">
          <w:rPr>
            <w:rStyle w:val="Hipercze"/>
          </w:rPr>
          <w:t>https://www.youtube.com/watch?time_continue=4&amp;v=-jBfb33_KHU&amp;feature=emb_logo</w:t>
        </w:r>
      </w:hyperlink>
    </w:p>
    <w:p w14:paraId="22BA5FCE" w14:textId="77777777" w:rsidR="00CE791D" w:rsidRDefault="00CE791D">
      <w:r>
        <w:t>w razie problemów z wymową proszę korzystać ze słownika</w:t>
      </w:r>
      <w:r w:rsidR="00397A1E">
        <w:t>:</w:t>
      </w:r>
    </w:p>
    <w:p w14:paraId="62FA1802" w14:textId="77777777" w:rsidR="00CE791D" w:rsidRDefault="007727FF">
      <w:hyperlink r:id="rId13" w:history="1">
        <w:r w:rsidR="00CE791D" w:rsidRPr="009E5F82">
          <w:rPr>
            <w:rStyle w:val="Hipercze"/>
          </w:rPr>
          <w:t>https://www.diki.pl/</w:t>
        </w:r>
      </w:hyperlink>
    </w:p>
    <w:p w14:paraId="2F77EB14" w14:textId="77777777" w:rsidR="00CE791D" w:rsidRDefault="00CE791D">
      <w:r>
        <w:t>Zabawa</w:t>
      </w:r>
    </w:p>
    <w:p w14:paraId="26823CC1" w14:textId="77777777" w:rsidR="00CE791D" w:rsidRDefault="00CE791D" w:rsidP="00CE791D">
      <w:pPr>
        <w:pStyle w:val="NormalnyWeb"/>
        <w:jc w:val="center"/>
      </w:pPr>
      <w:r>
        <w:rPr>
          <w:rStyle w:val="Uwydatnienie"/>
          <w:color w:val="800080"/>
        </w:rPr>
        <w:t>Łowimy ubrania</w:t>
      </w:r>
    </w:p>
    <w:p w14:paraId="6D616D76" w14:textId="77777777" w:rsidR="00CE791D" w:rsidRDefault="00CE791D" w:rsidP="00CE791D">
      <w:pPr>
        <w:pStyle w:val="NormalnyWeb"/>
        <w:jc w:val="center"/>
      </w:pPr>
      <w:r>
        <w:t xml:space="preserve">Na dywanie rozkładamy materiał, lub kocyk, który będzie rzeką. Na kucyku układamy </w:t>
      </w:r>
      <w:proofErr w:type="spellStart"/>
      <w:r>
        <w:t>flashcards</w:t>
      </w:r>
      <w:proofErr w:type="spellEnd"/>
      <w:r>
        <w:t xml:space="preserve"> przedstawiające części ubrań (</w:t>
      </w:r>
      <w:proofErr w:type="spellStart"/>
      <w:r>
        <w:t>clothes</w:t>
      </w:r>
      <w:proofErr w:type="spellEnd"/>
      <w:r>
        <w:t>). Rodzic kolejno wymienia nazwy ubrań, zaś wybrane dziecko skacze po obrazkach starając się przedostać na drugą stronę rzeki.</w:t>
      </w:r>
    </w:p>
    <w:p w14:paraId="4DB12E4B" w14:textId="77777777" w:rsidR="00CE791D" w:rsidRDefault="00CE791D" w:rsidP="00CE791D">
      <w:pPr>
        <w:pStyle w:val="NormalnyWeb"/>
        <w:jc w:val="center"/>
      </w:pPr>
      <w:r>
        <w:rPr>
          <w:rStyle w:val="Uwydatnienie"/>
          <w:color w:val="800080"/>
        </w:rPr>
        <w:t>Ubieranie lalki.</w:t>
      </w:r>
    </w:p>
    <w:p w14:paraId="2149D8C7" w14:textId="3301AD16" w:rsidR="00CE791D" w:rsidRDefault="00CE791D" w:rsidP="00CE791D">
      <w:pPr>
        <w:pStyle w:val="NormalnyWeb"/>
        <w:jc w:val="center"/>
      </w:pPr>
      <w:r>
        <w:t>Potrzebna będzie  lalka lub miś.</w:t>
      </w:r>
      <w:r w:rsidR="007727FF">
        <w:t xml:space="preserve"> </w:t>
      </w:r>
      <w:bookmarkStart w:id="0" w:name="_GoBack"/>
      <w:bookmarkEnd w:id="0"/>
      <w:r>
        <w:t>Przygotowujemy potrzebne ubrania. Dzieci kolejno zakładają lalce poszczególne części garderoby podając ich nazwy. Podczas tej zabawy utrwalamy nazwy części ubrań oraz kolejność ich zakładania.</w:t>
      </w:r>
    </w:p>
    <w:p w14:paraId="290E027E" w14:textId="77777777" w:rsidR="00CE791D" w:rsidRDefault="00CE791D" w:rsidP="00CE791D">
      <w:pPr>
        <w:pStyle w:val="NormalnyWeb"/>
        <w:jc w:val="center"/>
      </w:pPr>
      <w:r>
        <w:rPr>
          <w:rStyle w:val="Uwydatnienie"/>
          <w:color w:val="800080"/>
        </w:rPr>
        <w:t>Pranie.</w:t>
      </w:r>
    </w:p>
    <w:p w14:paraId="19825818" w14:textId="77777777" w:rsidR="00CE791D" w:rsidRDefault="00CE791D" w:rsidP="00CE791D">
      <w:pPr>
        <w:pStyle w:val="NormalnyWeb"/>
        <w:jc w:val="center"/>
      </w:pPr>
      <w:r>
        <w:t>Przygotowujemy pudełko w kształcie pralki, do którego będziemy wrzucać kolejno ubrania wymienione przez rodzica.</w:t>
      </w:r>
    </w:p>
    <w:p w14:paraId="387A4CAA" w14:textId="77777777" w:rsidR="00CE791D" w:rsidRDefault="00CE791D" w:rsidP="00CE791D">
      <w:pPr>
        <w:pStyle w:val="NormalnyWeb"/>
        <w:jc w:val="center"/>
      </w:pPr>
    </w:p>
    <w:p w14:paraId="46DBD539" w14:textId="77777777" w:rsidR="00CE791D" w:rsidRDefault="00CE791D"/>
    <w:p w14:paraId="29D52A4B" w14:textId="77777777" w:rsidR="00C10C55" w:rsidRDefault="00C10C55"/>
    <w:sectPr w:rsidR="00C10C55" w:rsidSect="00A9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55"/>
    <w:rsid w:val="00111ED4"/>
    <w:rsid w:val="00397A1E"/>
    <w:rsid w:val="007727FF"/>
    <w:rsid w:val="00A9217B"/>
    <w:rsid w:val="00C10C55"/>
    <w:rsid w:val="00C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C59"/>
  <w15:docId w15:val="{E0D7D26F-70FB-4681-989F-FBF1F507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C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7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04ZrNroTo" TargetMode="External"/><Relationship Id="rId13" Type="http://schemas.openxmlformats.org/officeDocument/2006/relationships/hyperlink" Target="https://www.dik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HfwxsGO904&amp;t=125s" TargetMode="External"/><Relationship Id="rId12" Type="http://schemas.openxmlformats.org/officeDocument/2006/relationships/hyperlink" Target="https://www.youtube.com/watch?time_continue=4&amp;v=-jBfb33_KHU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LLclRQ10o&amp;t=133s" TargetMode="External"/><Relationship Id="rId11" Type="http://schemas.openxmlformats.org/officeDocument/2006/relationships/hyperlink" Target="https://www.youtube.com/watch?v=OAVh6StYLq8" TargetMode="External"/><Relationship Id="rId5" Type="http://schemas.openxmlformats.org/officeDocument/2006/relationships/hyperlink" Target="https://www.youtube.com/watch?v=XqZsoesa55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22&amp;v=1GDFa-nEzlg&amp;feature=emb_logo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RIQDmnIJZv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Magdalena Pietrula</cp:lastModifiedBy>
  <cp:revision>2</cp:revision>
  <dcterms:created xsi:type="dcterms:W3CDTF">2020-03-18T09:45:00Z</dcterms:created>
  <dcterms:modified xsi:type="dcterms:W3CDTF">2020-03-18T09:45:00Z</dcterms:modified>
</cp:coreProperties>
</file>