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BD6EE4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BD6EE4" w:rsidRDefault="00BD6EE4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Wiosenne porządki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D6EE4" w:rsidRPr="00BE461D" w:rsidRDefault="00BD6EE4" w:rsidP="00BD6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61D">
        <w:rPr>
          <w:rFonts w:ascii="Times New Roman" w:hAnsi="Times New Roman" w:cs="Times New Roman"/>
          <w:sz w:val="24"/>
          <w:szCs w:val="24"/>
        </w:rPr>
        <w:t>Słuchanie piosenki „W naszym ogródeczku”</w:t>
      </w:r>
    </w:p>
    <w:p w:rsidR="00BD6EE4" w:rsidRDefault="00BD6EE4" w:rsidP="00BD6E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EE4" w:rsidRDefault="00BD6EE4" w:rsidP="00BD6EE4">
      <w:pPr>
        <w:pStyle w:val="Akapitzlist"/>
      </w:pPr>
      <w:r>
        <w:t>[1]W naszym ogródeczku zrobimy porządki (3x)</w:t>
      </w:r>
    </w:p>
    <w:p w:rsidR="00BD6EE4" w:rsidRDefault="00BD6EE4" w:rsidP="00BD6EE4">
      <w:pPr>
        <w:pStyle w:val="Akapitzlist"/>
      </w:pPr>
      <w:r>
        <w:t xml:space="preserve"> zagrabimy ścieżki, przekopiemy grządki (2x)</w:t>
      </w:r>
    </w:p>
    <w:p w:rsidR="00BD6EE4" w:rsidRDefault="00BD6EE4" w:rsidP="00BD6EE4">
      <w:pPr>
        <w:pStyle w:val="Akapitzlist"/>
      </w:pPr>
      <w:r>
        <w:t>raz, dwa, trzy</w:t>
      </w:r>
    </w:p>
    <w:p w:rsidR="00BD6EE4" w:rsidRDefault="00BD6EE4" w:rsidP="00BD6EE4">
      <w:pPr>
        <w:pStyle w:val="Akapitzlist"/>
      </w:pPr>
      <w:r>
        <w:t>[2]Potem w miękką ziemię wsiejemy nasionka(3x)</w:t>
      </w:r>
    </w:p>
    <w:p w:rsidR="00BD6EE4" w:rsidRDefault="00BD6EE4" w:rsidP="00BD6EE4">
      <w:pPr>
        <w:pStyle w:val="Akapitzlist"/>
      </w:pPr>
      <w:r>
        <w:t xml:space="preserve">     Będą się wygrzewać na wiosennym słonku (2x)</w:t>
      </w:r>
    </w:p>
    <w:p w:rsidR="00BD6EE4" w:rsidRDefault="00BD6EE4" w:rsidP="00BD6EE4">
      <w:pPr>
        <w:pStyle w:val="Akapitzlist"/>
      </w:pPr>
      <w:r>
        <w:t>raz, dwa, trzy</w:t>
      </w:r>
    </w:p>
    <w:p w:rsidR="00BD6EE4" w:rsidRDefault="00BD6EE4" w:rsidP="00BD6EE4">
      <w:pPr>
        <w:pStyle w:val="Akapitzlist"/>
      </w:pPr>
      <w:r>
        <w:t>[3] Przyjdzie ciepły deszczyk i wszystko odmieni</w:t>
      </w:r>
    </w:p>
    <w:p w:rsidR="00BD6EE4" w:rsidRDefault="00BD6EE4" w:rsidP="00BD6EE4">
      <w:pPr>
        <w:pStyle w:val="Akapitzlist"/>
      </w:pPr>
      <w:r>
        <w:t>W naszym ogródeczku grządki zazieleni (2x)</w:t>
      </w:r>
    </w:p>
    <w:p w:rsidR="00BD6EE4" w:rsidRDefault="00BD6EE4" w:rsidP="00BD6EE4">
      <w:pPr>
        <w:pStyle w:val="Akapitzlist"/>
      </w:pPr>
      <w:r>
        <w:t>raz, dwa, trzy</w:t>
      </w:r>
    </w:p>
    <w:p w:rsidR="00BD6EE4" w:rsidRPr="00BE461D" w:rsidRDefault="00BD6EE4" w:rsidP="00BD6EE4">
      <w:pPr>
        <w:pStyle w:val="Akapitzlist"/>
      </w:pPr>
    </w:p>
    <w:p w:rsidR="00BD6EE4" w:rsidRDefault="00BD6EE4" w:rsidP="00BD6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treści zwrotek.</w:t>
      </w:r>
    </w:p>
    <w:p w:rsidR="00BD6EE4" w:rsidRPr="00BE461D" w:rsidRDefault="00BD6EE4" w:rsidP="00BD6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– „Pracujemy w ogrodzie” (naśladowanie grabienia, kopania, siania)</w:t>
      </w:r>
    </w:p>
    <w:p w:rsidR="00BD6EE4" w:rsidRPr="00BE461D" w:rsidRDefault="00BD6EE4" w:rsidP="00BD6E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3D45" w:rsidRDefault="00543D45"/>
    <w:sectPr w:rsidR="0054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543D45"/>
    <w:rsid w:val="008D7E99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2020-03-26T10:13:00Z</dcterms:created>
  <dcterms:modified xsi:type="dcterms:W3CDTF">2020-03-26T10:13:00Z</dcterms:modified>
</cp:coreProperties>
</file>